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2D" w:rsidRPr="004764AA" w:rsidRDefault="00E70B56" w:rsidP="00093D2D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Мен</w:t>
      </w:r>
      <w:r>
        <w:rPr>
          <w:b w:val="0"/>
          <w:bCs w:val="0"/>
          <w:sz w:val="24"/>
          <w:szCs w:val="24"/>
          <w:lang w:val="kk-KZ"/>
        </w:rPr>
        <w:t xml:space="preserve">ің отбасым - </w:t>
      </w:r>
      <w:proofErr w:type="gramStart"/>
      <w:r>
        <w:rPr>
          <w:b w:val="0"/>
          <w:bCs w:val="0"/>
          <w:sz w:val="24"/>
          <w:szCs w:val="24"/>
          <w:lang w:val="kk-KZ"/>
        </w:rPr>
        <w:t>менің ж</w:t>
      </w:r>
      <w:proofErr w:type="gramEnd"/>
      <w:r>
        <w:rPr>
          <w:b w:val="0"/>
          <w:bCs w:val="0"/>
          <w:sz w:val="24"/>
          <w:szCs w:val="24"/>
          <w:lang w:val="kk-KZ"/>
        </w:rPr>
        <w:t xml:space="preserve">үрегім </w:t>
      </w:r>
      <w:r w:rsidR="00093D2D" w:rsidRPr="00093D2D">
        <w:rPr>
          <w:b w:val="0"/>
          <w:bCs w:val="0"/>
          <w:sz w:val="24"/>
          <w:szCs w:val="24"/>
        </w:rPr>
        <w:t>(тренинг сабақ)</w:t>
      </w:r>
    </w:p>
    <w:p w:rsidR="00093D2D" w:rsidRPr="004764AA" w:rsidRDefault="00093D2D" w:rsidP="00093D2D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093D2D" w:rsidRPr="004764AA" w:rsidRDefault="00093D2D" w:rsidP="00093D2D">
      <w:pPr>
        <w:shd w:val="clear" w:color="auto" w:fill="FFFFFF"/>
        <w:spacing w:after="0" w:line="34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Мақсаты</w:t>
      </w:r>
      <w:r w:rsidRPr="004764A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арасындағы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қарым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қатынстың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ерекшеліктерін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жаттығулар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Оқушылар мен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анасының арасындағы қарым - қатынасты нығайта түсу.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Сондай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ақ,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», «оқушы –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байланыстарын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жолға қою.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Күтілетін нәтиже: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 мен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арасында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жылылық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орнату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Тренинг </w:t>
      </w:r>
      <w:proofErr w:type="spellStart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жоспары</w:t>
      </w:r>
      <w:proofErr w:type="spellEnd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іспе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сөз.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2. «</w:t>
      </w:r>
      <w:proofErr w:type="spellStart"/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біргеміз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!» жаттығуы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3.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Идеалды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» жаттығуы.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4.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балаңызды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білесіз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?» жаттығуы.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«Жалғасын тап»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ойыны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6. Қорытынды.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Барысы</w:t>
      </w:r>
      <w:proofErr w:type="spellEnd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764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</w:t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1. 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Кі</w:t>
      </w:r>
      <w:proofErr w:type="gram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іспе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сөз.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3D2D" w:rsidRPr="00093D2D" w:rsidRDefault="00093D2D" w:rsidP="00093D2D">
      <w:pPr>
        <w:shd w:val="clear" w:color="auto" w:fill="FFFFFF"/>
        <w:spacing w:line="347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93D2D">
        <w:rPr>
          <w:rFonts w:ascii="Times New Roman" w:hAnsi="Times New Roman" w:cs="Times New Roman"/>
          <w:color w:val="000000"/>
          <w:sz w:val="24"/>
          <w:szCs w:val="24"/>
        </w:rPr>
        <w:t>Адам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өмі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інің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мәні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сұлулығы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адамның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келешегіне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сенімділігі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анасын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ардақ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тұтып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өзінің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перзенттік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қарызын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сәтке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есінен</w:t>
      </w:r>
      <w:proofErr w:type="spellEnd"/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шығармауында</w:t>
      </w:r>
      <w:r w:rsidRPr="00476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Бұл –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ұрпақтың мәдениеттілігін, әдептілігінің ғана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ең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алдымен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адамшылығының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белгісі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Бала –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өмі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інің жалғасы. «Баламның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табанына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кірген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шөңге менің маңдайыма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кірсін</w:t>
      </w:r>
      <w:proofErr w:type="spellEnd"/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,»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әлпештеп өсірген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перзенті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ауырып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не басқа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қатер төнгенде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мойындарына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бұршағын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салып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«Өзімді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баламды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аман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қалдыр!»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құдайға жалбарынған.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Бала тәрбиесі – қызығы мен қиыншылығы қатар жүреті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күрделі процесс.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аналардың жастығы мен бала тәрбиесіндегі тәжірибенің жоқтығы,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болмаса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тәрбие жұмыстарында тек қана өз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ойлары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мен көзқарастарына ғана жүгінуі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қажетті педагогикалық білімдерінің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жетіспеушілігі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салдарынан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тәрбие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процестері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көптеген қателіктерге ұшырап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отырады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Сондықтан да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өмі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індегі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аналардың педагогикалық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білімін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мәдениетін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бала тәрбиесіне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белсене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араластыру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соның нәтижесінде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ананы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баланың алғашқы ұстазына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айналдыру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мақсатында ұйымдастырылатын тренинг - сабақтардың маңызы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орасан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зор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2. «</w:t>
      </w:r>
      <w:proofErr w:type="spellStart"/>
      <w:proofErr w:type="gram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Б</w:t>
      </w:r>
      <w:proofErr w:type="gram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із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біргеміз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!» жаттығуы.</w:t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Мақсаты: 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Отбасындағы қарым – қатынасты нығ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айту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ға өзара түсінушілікте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мен балаларға қолдау көмек көрсету.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«Қолынан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танып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біл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!»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Көздері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байлаулы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тауып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алуы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Талдау</w:t>
      </w:r>
      <w:proofErr w:type="spellEnd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Сізге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балаңызды 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табу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ға не көмектесті?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2. Балаңыздың қолынан ұстағанда не сезіндіңіз?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3.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Идеалды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» жаттығуы.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Жеткіншек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жастағы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идеалды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қалай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елестетеді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қандай қызмет атқарады? Жеткіншектердің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«дұрыс» тәрбиелеу, «жақсы»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жайлы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түсініктері қандай?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аналардың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олардан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не күтетінін қалай түсінеді? Бұл тақырыптарды тек талқылауға ғана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сурет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тү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інде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бейнелеуге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Кіші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жеткіншектер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идеалды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отбасын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аналарының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балаларына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махаббатымен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түсіндіреді. Олардың </w:t>
      </w:r>
      <w:proofErr w:type="spellStart"/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ікірінше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махаббат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дегеніміз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баланың қалағанын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әперуде, ештеңеге қарсылық көрсетпеуден тұрады. Ал бала барлық уақытта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тыңдайды, айтқан нәрсенің барлығын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істейді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өз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ешқашан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жазаламайды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4. «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Сіз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балаңызды 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білесіз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</w:t>
      </w:r>
      <w:proofErr w:type="spellEnd"/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>?» жаттығуы.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ға қаламсап пен ақ парақ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 Сұрақтар қойылады. Сұ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ққа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өздері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берсе, ал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аналары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жазады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Содан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соң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мен баланың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жауаптары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салыстырылады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. Екеуінің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жауабы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қаншалықты сәйкес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келсе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соншалықты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білетіндігі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анықталады.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Сұрақтар: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Балаңыздың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жөні...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Балаңыздың 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ең жа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қын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досы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Сүйікті 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>әні...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4. Сүйі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тыңдайтын әні...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5. Сүйікті тағамы...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6. Жақсы көретін түсі...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7. Көзінің түсі...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8. Аяқ киімінің өлшемі...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Шаршағанда не ашуланғанда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демалатын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>10. Жақсы көретін мұғалімі...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«Жалғасын тап»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ойыны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4 сөз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», «Бала», «Асығ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у» ж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әне «Дана». Осы сөздері қолдана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өлең шумағын құрастырамыз.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Талдау</w:t>
      </w:r>
      <w:proofErr w:type="spellEnd"/>
      <w:r w:rsidRPr="00093D2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өлең шумағын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бірден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оқып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талдайды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3D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6. Қорытынды: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Мәселен, мен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былай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құрастырдым: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Бас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иеді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барлық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– АНАҒА,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Жақсылықты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тілейді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– БАЛАҒА.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Мақсатына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жеткізуге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АСЫҒЫП,</w:t>
      </w:r>
      <w:r w:rsidRPr="00093D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Өз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баласын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теңейді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– ДАНАҒА. –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бү</w:t>
      </w:r>
      <w:proofErr w:type="gram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інгі «Мен және жанұям»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атты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тренинг - сабағымызды аяқтаймыз,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кездескенше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D2D">
        <w:rPr>
          <w:rFonts w:ascii="Times New Roman" w:hAnsi="Times New Roman" w:cs="Times New Roman"/>
          <w:color w:val="000000"/>
          <w:sz w:val="24"/>
          <w:szCs w:val="24"/>
        </w:rPr>
        <w:t>сау</w:t>
      </w:r>
      <w:proofErr w:type="spellEnd"/>
      <w:r w:rsidRPr="00093D2D">
        <w:rPr>
          <w:rFonts w:ascii="Times New Roman" w:hAnsi="Times New Roman" w:cs="Times New Roman"/>
          <w:color w:val="000000"/>
          <w:sz w:val="24"/>
          <w:szCs w:val="24"/>
        </w:rPr>
        <w:t xml:space="preserve"> болыңыздар!</w:t>
      </w:r>
    </w:p>
    <w:p w:rsidR="0065480D" w:rsidRDefault="0065480D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3D79" w:rsidRDefault="00E70B56" w:rsidP="003E59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0B56">
        <w:rPr>
          <w:rFonts w:ascii="Times New Roman" w:hAnsi="Times New Roman" w:cs="Times New Roman"/>
          <w:sz w:val="24"/>
          <w:szCs w:val="24"/>
          <w:lang w:val="kk-KZ"/>
        </w:rPr>
        <w:lastRenderedPageBreak/>
        <w:t>«Бақытты отбасында – бақытты балалар»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F3D79">
        <w:rPr>
          <w:rFonts w:ascii="Times New Roman" w:hAnsi="Times New Roman" w:cs="Times New Roman"/>
          <w:sz w:val="24"/>
          <w:szCs w:val="24"/>
          <w:lang w:val="kk-KZ"/>
        </w:rPr>
        <w:t>тренинг</w:t>
      </w:r>
    </w:p>
    <w:p w:rsidR="005F3D79" w:rsidRDefault="005F3D79" w:rsidP="00093D2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 тәрбиесінде ата-ананың алатын орнының ерекше екенін түсіндіру; ата-ана бойына өздерін тәрбиеші, мұғалім ретінде қарауда қызығушылықтарын дамыту; баламен дұрыс тіл табысуға, сөйлеу мәдениетін үнемі </w:t>
      </w:r>
      <w:r w:rsidR="002A7F6D">
        <w:rPr>
          <w:rFonts w:ascii="Times New Roman" w:hAnsi="Times New Roman" w:cs="Times New Roman"/>
          <w:sz w:val="24"/>
          <w:szCs w:val="24"/>
          <w:lang w:val="kk-KZ"/>
        </w:rPr>
        <w:t>қолда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уға </w:t>
      </w:r>
      <w:r w:rsidR="002A7F6D">
        <w:rPr>
          <w:rFonts w:ascii="Times New Roman" w:hAnsi="Times New Roman" w:cs="Times New Roman"/>
          <w:sz w:val="24"/>
          <w:szCs w:val="24"/>
          <w:lang w:val="kk-KZ"/>
        </w:rPr>
        <w:t>ой салу. Ата-ана мен баланың арасындағы қарым-қатынастың ерекшеліктерін психологиялық жаттығулар арқылы көрсету.</w:t>
      </w:r>
    </w:p>
    <w:p w:rsidR="002A7F6D" w:rsidRDefault="002A7F6D" w:rsidP="00093D2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Қажетті</w:t>
      </w:r>
      <w:r w:rsidR="003E59C6" w:rsidRPr="003E59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құрал-</w:t>
      </w: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жабдықтары: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қобдиша, музыка үнтаспасы, екі ыдыс, жүрекшелер, бала тәрбиесіне арналған жадынама</w:t>
      </w:r>
    </w:p>
    <w:p w:rsidR="002A7F6D" w:rsidRPr="003E59C6" w:rsidRDefault="002A7F6D" w:rsidP="00093D2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Тренинг барысы:</w:t>
      </w:r>
    </w:p>
    <w:p w:rsidR="002A7F6D" w:rsidRDefault="002A7F6D" w:rsidP="002A7F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Сәлеметсіздер ме, құрметті қонақтар, ата-аналар!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«Сиқырлы қобдиша» жаттығуы;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«Өтінемін» ойыны;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Ақпарат беру;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«Музыкалық үзіліс» жаттығуы;</w:t>
      </w:r>
    </w:p>
    <w:p w:rsidR="002A7F6D" w:rsidRDefault="002A7F6D" w:rsidP="002A7F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«Жақсы қасиеттер» жаттығуы</w:t>
      </w:r>
    </w:p>
    <w:p w:rsidR="00B46D27" w:rsidRPr="003E59C6" w:rsidRDefault="00B46D27" w:rsidP="003E59C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i/>
          <w:sz w:val="24"/>
          <w:szCs w:val="24"/>
          <w:lang w:val="kk-KZ"/>
        </w:rPr>
        <w:t>«Сиқырлы қобдиша» жаттығуы.</w:t>
      </w:r>
    </w:p>
    <w:p w:rsidR="00B46D27" w:rsidRDefault="00B46D27" w:rsidP="003E59C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(Топтағы қатысушылар шеңбер құрып, көздерін жұмып отырады. Тапсырманы орындау үшін қобдиша керек. Оның ішінде домалақ айна болады).</w:t>
      </w:r>
    </w:p>
    <w:p w:rsidR="00B46D27" w:rsidRDefault="00B46D27" w:rsidP="00B46D2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Жүргізуші: - Мына қобдишаны бір-біріңнің қолдарыңа бересіңдер. Қобдишаны алған адам оны ашып ішіне қарайды. Оның ішінде кішкентай өзеннен сіздер жан-жақты және қайталанбайтын бейнені көресіздер. Оған күліп қарауларыңыз керек. 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Жан-жақты және қайталанбайтын деген сөзді қалай түсінесіздер?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Жан-жақты және қайталанбайтын бейне кім болып шықты?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Сіздер ол бейнеге күліп қарағанда, ол сіздерге қалай қарады?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жан-жақты және қайталанбайтын бейнеге қандай көзқараспен қараймыз? (Қатысушылар ойын тыңдау). Қорытынды ой түйіндеу.</w:t>
      </w:r>
    </w:p>
    <w:p w:rsidR="00B46D27" w:rsidRDefault="00B46D27" w:rsidP="00B46D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Демек, біз, сіз, </w:t>
      </w:r>
      <w:r w:rsidR="0063223C">
        <w:rPr>
          <w:rFonts w:ascii="Times New Roman" w:hAnsi="Times New Roman" w:cs="Times New Roman"/>
          <w:sz w:val="24"/>
          <w:szCs w:val="24"/>
          <w:lang w:val="kk-KZ"/>
        </w:rPr>
        <w:t>әрбір адам өз алдына жан-жақты және қайталанбайтын бейне екендігіне көз жеткіздік. Осы әрбір жан-жақты қайталанбайтын бейнелер «Өмір» атты үлкен өзенде отбасы, жанұя болы тіршілік етіп жатыр. Отбасы, ұшқан ұя – жылылықтың, жылулықтың мекені. «Отбасы» атауының мәніне терең үңілер болсақ, оның үлкен маңызы бар екенін сеземіз.</w:t>
      </w:r>
    </w:p>
    <w:p w:rsidR="003E59C6" w:rsidRPr="003E59C6" w:rsidRDefault="0063223C" w:rsidP="003E5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sz w:val="24"/>
          <w:szCs w:val="24"/>
          <w:lang w:val="kk-KZ"/>
        </w:rPr>
        <w:t>«Өтінемін» ойыны.</w:t>
      </w:r>
    </w:p>
    <w:p w:rsidR="0063223C" w:rsidRDefault="0063223C" w:rsidP="003E59C6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– Құрметті ата-аналар</w:t>
      </w:r>
      <w:r w:rsidR="00DD2D5F">
        <w:rPr>
          <w:rFonts w:ascii="Times New Roman" w:hAnsi="Times New Roman" w:cs="Times New Roman"/>
          <w:sz w:val="24"/>
          <w:szCs w:val="24"/>
          <w:lang w:val="kk-KZ"/>
        </w:rPr>
        <w:t>, сіздер қандай сиқырлы күші бар сөздерді білесіздер?</w:t>
      </w:r>
    </w:p>
    <w:p w:rsidR="00DD2D5F" w:rsidRDefault="00DD2D5F" w:rsidP="00DD2D5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Рахмет ғафу етіңіз, өтінемін.</w:t>
      </w:r>
    </w:p>
    <w:p w:rsidR="00DD2D5F" w:rsidRDefault="00DD2D5F" w:rsidP="00DD2D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сіздерге түрлі өтініш жасаймын, сіздер егер мен «Өтінемн» деген сөзді айтсам, онда орындауларыңыз қажет. Егер мен «Өтінемін» деген сөзді айтпасам, онда орындамайсыздар.</w:t>
      </w:r>
    </w:p>
    <w:p w:rsidR="00DD2D5F" w:rsidRDefault="00DD2D5F" w:rsidP="00DD2D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(Секіріңіздер; өтінемін, қол шапалақтаңыздар; оң аяқтарыңызды көтеріңіздер; өтінемін, Оң жақтағы көршіңізге  қараңыз; құлақтарыңызды ұстаңыздар; өтінемін, бір-бірлеріңізбен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қолмен сәлемдесіңіздер; қолдарыңызды алға созыңыздар; өтінемін, бір-бірлеріңізге күлімдеп, құшақ ашып амандасыңыздар; өтінемін, бір-біріңізбен қоштасыңыздар)</w:t>
      </w:r>
    </w:p>
    <w:p w:rsidR="00DD2D5F" w:rsidRDefault="00DD2D5F" w:rsidP="00DD2D5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Рахмет, орындарыңызға жайғасуға болады.</w:t>
      </w:r>
    </w:p>
    <w:p w:rsidR="003E59C6" w:rsidRDefault="00DD2D5F" w:rsidP="003E59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i/>
          <w:sz w:val="24"/>
          <w:szCs w:val="24"/>
          <w:lang w:val="kk-KZ"/>
        </w:rPr>
        <w:t>Ақпарат беру.</w:t>
      </w:r>
    </w:p>
    <w:p w:rsidR="00DD2D5F" w:rsidRDefault="00DD2D5F" w:rsidP="003E59C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Әрбір ата-ана өз баласының жеке қасиеттері, ерекшеліктерін ескере отырып, баласымен қарым-қатынас орнатқаны және оны тәрб</w:t>
      </w:r>
      <w:r w:rsidR="000F01AB">
        <w:rPr>
          <w:rFonts w:ascii="Times New Roman" w:hAnsi="Times New Roman" w:cs="Times New Roman"/>
          <w:sz w:val="24"/>
          <w:szCs w:val="24"/>
          <w:lang w:val="kk-KZ"/>
        </w:rPr>
        <w:t>иелегені дұрыс. Бұл үшін өз баласының қай темперамент типіне тән екендігін білу және соған сай тәрбиелеужолдарын таңдау қажет. Сондықтан темперамент типтеріне қысқаша тоқталып өтсек.</w:t>
      </w:r>
    </w:p>
    <w:p w:rsidR="000F01AB" w:rsidRPr="003E59C6" w:rsidRDefault="000F01AB" w:rsidP="003E59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i/>
          <w:sz w:val="24"/>
          <w:szCs w:val="24"/>
          <w:lang w:val="kk-KZ"/>
        </w:rPr>
        <w:t>«Музыкалық үзіліс» жаттығуы.</w:t>
      </w:r>
    </w:p>
    <w:p w:rsidR="000F01AB" w:rsidRDefault="000F01AB" w:rsidP="003E59C6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Қатысушылар ортаға </w:t>
      </w:r>
      <w:r w:rsidR="004764AA" w:rsidRPr="004764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4AA">
        <w:rPr>
          <w:rFonts w:ascii="Times New Roman" w:hAnsi="Times New Roman" w:cs="Times New Roman"/>
          <w:sz w:val="24"/>
          <w:szCs w:val="24"/>
          <w:lang w:val="kk-KZ"/>
        </w:rPr>
        <w:t xml:space="preserve">шақырылады. Көңілді музыкаға ата-аналардың жұмыс қабілеттіліктерін арттыру үшін дене терапиясы жаттығуын пайдалана отырып, дене шынықтыру минуты өткізіледі. </w:t>
      </w:r>
    </w:p>
    <w:p w:rsidR="004764AA" w:rsidRDefault="004764AA" w:rsidP="004764A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орындалатын музыка барлығымыз дене жаттығуларының бір элементін кезекпе-кезек көрсетуіміз және көрсетілген әрекеттерді орындауымыз керек. </w:t>
      </w:r>
    </w:p>
    <w:p w:rsidR="004764AA" w:rsidRDefault="004764AA" w:rsidP="004764A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Ойынды бастауға дайынбыз ба? Бір, екі, үш бастадық.</w:t>
      </w:r>
    </w:p>
    <w:p w:rsidR="004764AA" w:rsidRPr="003E59C6" w:rsidRDefault="004764AA" w:rsidP="003E59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E59C6">
        <w:rPr>
          <w:rFonts w:ascii="Times New Roman" w:hAnsi="Times New Roman" w:cs="Times New Roman"/>
          <w:b/>
          <w:i/>
          <w:sz w:val="24"/>
          <w:szCs w:val="24"/>
          <w:lang w:val="kk-KZ"/>
        </w:rPr>
        <w:t>«Жақсы қасиеттер» жаттығуы</w:t>
      </w:r>
    </w:p>
    <w:p w:rsidR="004764AA" w:rsidRDefault="004764AA" w:rsidP="004764A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Құрметті ата-аналар! Сіздер балаларыңыздың ең жақсы қасиеттерін алдарыңызда тұрған мына жүрекшелерге </w:t>
      </w:r>
      <w:r w:rsidR="003E59C6">
        <w:rPr>
          <w:rFonts w:ascii="Times New Roman" w:hAnsi="Times New Roman" w:cs="Times New Roman"/>
          <w:sz w:val="24"/>
          <w:szCs w:val="24"/>
          <w:lang w:val="kk-KZ"/>
        </w:rPr>
        <w:t>жазып, оны ыдысқа жапсырайық.</w:t>
      </w:r>
    </w:p>
    <w:p w:rsidR="003E59C6" w:rsidRDefault="003E59C6" w:rsidP="004764A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Қараңыздаршы, Қандай әдемі. баланың мөлдір, тап-таза жүрегіне, көңіліне ұқсаған осы ыдысымыз ешқашан сынбасын, құламасын, төгілмесін. Ол енді сіз бен бізге, яғни үлкендерге байланысты. </w:t>
      </w:r>
    </w:p>
    <w:p w:rsidR="003E59C6" w:rsidRPr="003E59C6" w:rsidRDefault="003E59C6" w:rsidP="003E59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Тренинг соңында бала тәрбиесі туралы ата-аналарға пайдалы кеңестер айтылады.</w:t>
      </w:r>
    </w:p>
    <w:p w:rsidR="00DD2D5F" w:rsidRDefault="00DD2D5F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Default="003E59C6" w:rsidP="006322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59C6" w:rsidRPr="003E59C6" w:rsidRDefault="003E59C6" w:rsidP="00E70B56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</w:t>
      </w:r>
    </w:p>
    <w:sectPr w:rsidR="003E59C6" w:rsidRPr="003E59C6" w:rsidSect="003E59C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594"/>
    <w:multiLevelType w:val="hybridMultilevel"/>
    <w:tmpl w:val="EAB2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2007"/>
    <w:multiLevelType w:val="multilevel"/>
    <w:tmpl w:val="A46C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74276"/>
    <w:multiLevelType w:val="hybridMultilevel"/>
    <w:tmpl w:val="21481960"/>
    <w:lvl w:ilvl="0" w:tplc="5D48E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14F3F"/>
    <w:multiLevelType w:val="multilevel"/>
    <w:tmpl w:val="BC0A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3D2D"/>
    <w:rsid w:val="00093D2D"/>
    <w:rsid w:val="000F01AB"/>
    <w:rsid w:val="002A7F6D"/>
    <w:rsid w:val="002F63BC"/>
    <w:rsid w:val="003E59C6"/>
    <w:rsid w:val="004764AA"/>
    <w:rsid w:val="005C1821"/>
    <w:rsid w:val="005F3D79"/>
    <w:rsid w:val="0063223C"/>
    <w:rsid w:val="0065480D"/>
    <w:rsid w:val="00B46D27"/>
    <w:rsid w:val="00DD2D5F"/>
    <w:rsid w:val="00E561D8"/>
    <w:rsid w:val="00E7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2D"/>
  </w:style>
  <w:style w:type="paragraph" w:styleId="1">
    <w:name w:val="heading 1"/>
    <w:basedOn w:val="a"/>
    <w:link w:val="10"/>
    <w:uiPriority w:val="9"/>
    <w:qFormat/>
    <w:rsid w:val="00093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3D2D"/>
  </w:style>
  <w:style w:type="character" w:styleId="a3">
    <w:name w:val="Hyperlink"/>
    <w:basedOn w:val="a0"/>
    <w:uiPriority w:val="99"/>
    <w:semiHidden/>
    <w:unhideWhenUsed/>
    <w:rsid w:val="00093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7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Айгуль</cp:lastModifiedBy>
  <cp:revision>2</cp:revision>
  <cp:lastPrinted>2016-01-14T10:23:00Z</cp:lastPrinted>
  <dcterms:created xsi:type="dcterms:W3CDTF">2021-03-26T05:25:00Z</dcterms:created>
  <dcterms:modified xsi:type="dcterms:W3CDTF">2021-03-26T05:25:00Z</dcterms:modified>
</cp:coreProperties>
</file>